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E969B" w14:textId="7CC9776C" w:rsidR="0028669B" w:rsidRDefault="0028669B" w:rsidP="009447E2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 w:rsidRPr="00D413A6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南京财经大学实验室(实验教学）建设项目学院论证要求</w:t>
      </w:r>
    </w:p>
    <w:p w14:paraId="5B9BE61B" w14:textId="77777777" w:rsidR="009447E2" w:rsidRDefault="009447E2" w:rsidP="009447E2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</w:p>
    <w:p w14:paraId="3B748BB4" w14:textId="26A6BFBE" w:rsidR="0028669B" w:rsidRPr="001D3797" w:rsidRDefault="0028669B" w:rsidP="0028669B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一、预算5-20万的实验室</w:t>
      </w:r>
      <w:r w:rsid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（实验教学）</w:t>
      </w: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建设项目</w:t>
      </w:r>
    </w:p>
    <w:p w14:paraId="0120589A" w14:textId="3695FDCA" w:rsidR="0028669B" w:rsidRPr="0028669B" w:rsidRDefault="00E74395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1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.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实地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调研走访不少于1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家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兄弟高校同类型实验室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（项目），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并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提供调研报告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。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其中，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项目为单一设备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(软件)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采购的，须具体分析不少于三家满足需求主流产品的</w:t>
      </w:r>
      <w:r w:rsidR="00D413A6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适配情况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。</w:t>
      </w:r>
      <w:bookmarkStart w:id="0" w:name="_GoBack"/>
      <w:bookmarkEnd w:id="0"/>
    </w:p>
    <w:p w14:paraId="50F3C81D" w14:textId="32E6D05C" w:rsidR="0028669B" w:rsidRDefault="00E74395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2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.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方案须经过学院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至少1次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集中讨论（参与人数不少于</w:t>
      </w:r>
      <w:r w:rsidR="00881FA8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8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人，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院长、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分管院长、实验室主任、系主任、实验教师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、实验员须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参加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，必要时可邀请校内外专家参与</w:t>
      </w:r>
      <w:r w:rsidR="0028669B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），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并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提供会议纪要，学院领导、项目组织实施人、主要使用人要有明确的意见。</w:t>
      </w:r>
    </w:p>
    <w:p w14:paraId="3350D4E8" w14:textId="77777777" w:rsidR="0028669B" w:rsidRDefault="0028669B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3.须提供学院党政联席会议讨论同意该项目建设的会议纪要</w:t>
      </w:r>
      <w:r w:rsidR="00E7439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。</w:t>
      </w:r>
    </w:p>
    <w:p w14:paraId="3F049B74" w14:textId="6DF9F395" w:rsidR="00E74395" w:rsidRPr="001D3797" w:rsidRDefault="00E74395" w:rsidP="00E74395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二、预算</w:t>
      </w:r>
      <w:r w:rsidR="00624465"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20</w:t>
      </w: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-</w:t>
      </w:r>
      <w:r w:rsidR="00624465"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50</w:t>
      </w: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万的实验室</w:t>
      </w:r>
      <w:r w:rsid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（实验教学）</w:t>
      </w: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建设项目</w:t>
      </w:r>
    </w:p>
    <w:p w14:paraId="2ECC7C72" w14:textId="5BD41CC8" w:rsidR="00E74395" w:rsidRDefault="00E74395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1.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实地</w:t>
      </w:r>
      <w:r w:rsidR="00624465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调研走访不少于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2家</w:t>
      </w:r>
      <w:r w:rsidR="00624465"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兄弟高校同类型实验室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（项目），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并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提供调研报告。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其中，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项目为单一设备(软件)采购的，须具体分析不少于三家满足需求主流产品的</w:t>
      </w:r>
      <w:r w:rsidR="00D413A6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适配情况</w:t>
      </w:r>
      <w:r w:rsidR="00624465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。</w:t>
      </w:r>
    </w:p>
    <w:p w14:paraId="75CEE9F1" w14:textId="70299727" w:rsidR="00624465" w:rsidRPr="00E74395" w:rsidRDefault="00624465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2.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方案须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请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校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内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外同行专家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（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不少于3人，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校外专家至少1人）做必要性、可行性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论证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，须提供专家论证意见。</w:t>
      </w:r>
    </w:p>
    <w:p w14:paraId="1DF1BC29" w14:textId="77777777" w:rsidR="0028669B" w:rsidRDefault="00624465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3</w:t>
      </w:r>
      <w:r w:rsidR="0028669B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.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方案须经过学院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至少2次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集中讨论（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每次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参与人数不少于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8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人，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院长、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分管院长、实验室主任、系主任、实验教师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、实验员须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参加），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须提供会议纪要，学院领导、项目组织实施人、主要使用人要有明确的意见。</w:t>
      </w:r>
    </w:p>
    <w:p w14:paraId="5DCC433D" w14:textId="77777777" w:rsidR="00624465" w:rsidRDefault="00624465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4.须提供学院党政联席会议讨论同意该项目建设的会议纪要。</w:t>
      </w:r>
    </w:p>
    <w:p w14:paraId="003C6CE8" w14:textId="79390ECA" w:rsidR="00AD2CC1" w:rsidRPr="001D3797" w:rsidRDefault="00AD2CC1" w:rsidP="00AD2CC1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bCs/>
          <w:color w:val="000000"/>
          <w:kern w:val="36"/>
          <w:sz w:val="28"/>
          <w:szCs w:val="28"/>
        </w:rPr>
      </w:pP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lastRenderedPageBreak/>
        <w:t>三、预算50万以上的实验室</w:t>
      </w:r>
      <w:r w:rsid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（实验教学）</w:t>
      </w:r>
      <w:r w:rsidRPr="001D379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建设项目</w:t>
      </w:r>
    </w:p>
    <w:p w14:paraId="292AA96B" w14:textId="06989AA6" w:rsidR="00AD2CC1" w:rsidRDefault="00AD2CC1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1.实地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调研走访不少于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3家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兄弟高校同类型实验室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（项目），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并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提供调研报告。</w:t>
      </w:r>
      <w:r w:rsidR="00131167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其中，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项目为单一设备(软件)采购的，须具体分析不少于三家满足需求主流产品的</w:t>
      </w:r>
      <w:r w:rsidR="00D413A6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适配情况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。</w:t>
      </w:r>
    </w:p>
    <w:p w14:paraId="64B23CFF" w14:textId="77777777" w:rsidR="00AD2CC1" w:rsidRPr="00E74395" w:rsidRDefault="00AD2CC1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2.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方案须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请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校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内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外同行专家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（不少于3人，校外专家至少2人）做必要性、可行性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论证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，须提供专家论证意见。</w:t>
      </w:r>
    </w:p>
    <w:p w14:paraId="24DAE3AC" w14:textId="77777777" w:rsidR="00AD2CC1" w:rsidRDefault="00AD2CC1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3.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方案须经过学院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至少3次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集中讨论（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每次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参与人数不少于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8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人，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院长、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分管院长、实验室主任、系主任、实验教师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、实验员须</w:t>
      </w:r>
      <w:r w:rsidRPr="00872643"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参加），</w:t>
      </w: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须提供会议纪要，学院领导、项目组织实施人、主要使用人要有明确的意见。</w:t>
      </w:r>
    </w:p>
    <w:p w14:paraId="7C5CF993" w14:textId="77777777" w:rsidR="00623DA5" w:rsidRPr="00623DA5" w:rsidRDefault="00AD2CC1" w:rsidP="00881FA8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bCs/>
          <w:color w:val="00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36"/>
          <w:sz w:val="28"/>
          <w:szCs w:val="28"/>
        </w:rPr>
        <w:t>4.须提供学院党政联席会议讨论同意该项目建设的会议纪要。</w:t>
      </w:r>
    </w:p>
    <w:sectPr w:rsidR="00623DA5" w:rsidRPr="00623DA5" w:rsidSect="006E6B1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D7E096" w15:done="0"/>
  <w15:commentEx w15:paraId="37DEED86" w15:done="0"/>
  <w15:commentEx w15:paraId="7E4B07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393A" w14:textId="77777777" w:rsidR="00181750" w:rsidRDefault="00181750" w:rsidP="00C55650">
      <w:r>
        <w:separator/>
      </w:r>
    </w:p>
  </w:endnote>
  <w:endnote w:type="continuationSeparator" w:id="0">
    <w:p w14:paraId="3C6B8D9E" w14:textId="77777777" w:rsidR="00181750" w:rsidRDefault="00181750" w:rsidP="00C5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287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2B14EC94" w14:textId="08DFC850" w:rsidR="006E6B17" w:rsidRPr="00207346" w:rsidRDefault="008F64D4" w:rsidP="00207346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 w:rsidRPr="006E6B17">
          <w:rPr>
            <w:rFonts w:asciiTheme="minorEastAsia" w:hAnsiTheme="minorEastAsia"/>
            <w:sz w:val="24"/>
            <w:szCs w:val="24"/>
          </w:rPr>
          <w:fldChar w:fldCharType="begin"/>
        </w:r>
        <w:r w:rsidR="006E6B17" w:rsidRPr="006E6B17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6E6B17">
          <w:rPr>
            <w:rFonts w:asciiTheme="minorEastAsia" w:hAnsiTheme="minorEastAsia"/>
            <w:sz w:val="24"/>
            <w:szCs w:val="24"/>
          </w:rPr>
          <w:fldChar w:fldCharType="separate"/>
        </w:r>
        <w:r w:rsidR="00F45107" w:rsidRPr="00F45107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F45107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6E6B17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97A40" w14:textId="77777777" w:rsidR="00181750" w:rsidRDefault="00181750" w:rsidP="00C55650">
      <w:r>
        <w:separator/>
      </w:r>
    </w:p>
  </w:footnote>
  <w:footnote w:type="continuationSeparator" w:id="0">
    <w:p w14:paraId="5506B451" w14:textId="77777777" w:rsidR="00181750" w:rsidRDefault="00181750" w:rsidP="00C5565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B2"/>
    <w:rsid w:val="000130F3"/>
    <w:rsid w:val="00056375"/>
    <w:rsid w:val="0005752B"/>
    <w:rsid w:val="0008790C"/>
    <w:rsid w:val="000A75B2"/>
    <w:rsid w:val="000D1138"/>
    <w:rsid w:val="000F48E1"/>
    <w:rsid w:val="00131167"/>
    <w:rsid w:val="00181750"/>
    <w:rsid w:val="001D3797"/>
    <w:rsid w:val="00207346"/>
    <w:rsid w:val="002212B7"/>
    <w:rsid w:val="002432E8"/>
    <w:rsid w:val="0028669B"/>
    <w:rsid w:val="002904A3"/>
    <w:rsid w:val="002B1913"/>
    <w:rsid w:val="002C089F"/>
    <w:rsid w:val="003001A4"/>
    <w:rsid w:val="00301B0D"/>
    <w:rsid w:val="00306B1E"/>
    <w:rsid w:val="00353F5A"/>
    <w:rsid w:val="003818A4"/>
    <w:rsid w:val="003848FC"/>
    <w:rsid w:val="00392DD5"/>
    <w:rsid w:val="00394681"/>
    <w:rsid w:val="003A2AFB"/>
    <w:rsid w:val="004D6338"/>
    <w:rsid w:val="004E2829"/>
    <w:rsid w:val="004E71DC"/>
    <w:rsid w:val="005121BA"/>
    <w:rsid w:val="00535B09"/>
    <w:rsid w:val="005520A5"/>
    <w:rsid w:val="005621EF"/>
    <w:rsid w:val="0056526F"/>
    <w:rsid w:val="005A3B80"/>
    <w:rsid w:val="005B46CC"/>
    <w:rsid w:val="005C4151"/>
    <w:rsid w:val="00603E99"/>
    <w:rsid w:val="006119D4"/>
    <w:rsid w:val="00623DA5"/>
    <w:rsid w:val="00624465"/>
    <w:rsid w:val="00632015"/>
    <w:rsid w:val="006369F1"/>
    <w:rsid w:val="0066399E"/>
    <w:rsid w:val="00673165"/>
    <w:rsid w:val="006B14DE"/>
    <w:rsid w:val="006D19B2"/>
    <w:rsid w:val="006E6B17"/>
    <w:rsid w:val="006E6EB8"/>
    <w:rsid w:val="007021EA"/>
    <w:rsid w:val="007344D1"/>
    <w:rsid w:val="0075554C"/>
    <w:rsid w:val="00756954"/>
    <w:rsid w:val="007B2BF3"/>
    <w:rsid w:val="0080058D"/>
    <w:rsid w:val="00845E38"/>
    <w:rsid w:val="00875AD2"/>
    <w:rsid w:val="0087642D"/>
    <w:rsid w:val="00881FA8"/>
    <w:rsid w:val="00884DEC"/>
    <w:rsid w:val="008D6597"/>
    <w:rsid w:val="008F64D4"/>
    <w:rsid w:val="00943558"/>
    <w:rsid w:val="009447E2"/>
    <w:rsid w:val="00997371"/>
    <w:rsid w:val="009C5867"/>
    <w:rsid w:val="009D285F"/>
    <w:rsid w:val="00A41934"/>
    <w:rsid w:val="00A547F8"/>
    <w:rsid w:val="00A7126B"/>
    <w:rsid w:val="00A8630D"/>
    <w:rsid w:val="00AD2CC1"/>
    <w:rsid w:val="00B019C6"/>
    <w:rsid w:val="00B1603E"/>
    <w:rsid w:val="00B35E8C"/>
    <w:rsid w:val="00B47E44"/>
    <w:rsid w:val="00BB51F3"/>
    <w:rsid w:val="00BB7354"/>
    <w:rsid w:val="00BF275E"/>
    <w:rsid w:val="00C51FFF"/>
    <w:rsid w:val="00C55650"/>
    <w:rsid w:val="00CA4C9D"/>
    <w:rsid w:val="00CA5CF6"/>
    <w:rsid w:val="00CB2976"/>
    <w:rsid w:val="00CD4D42"/>
    <w:rsid w:val="00D215F5"/>
    <w:rsid w:val="00D413A6"/>
    <w:rsid w:val="00D62771"/>
    <w:rsid w:val="00DA10F7"/>
    <w:rsid w:val="00DC4D0F"/>
    <w:rsid w:val="00DD416C"/>
    <w:rsid w:val="00E25515"/>
    <w:rsid w:val="00E27845"/>
    <w:rsid w:val="00E72864"/>
    <w:rsid w:val="00E73FEA"/>
    <w:rsid w:val="00E74395"/>
    <w:rsid w:val="00EA4B1B"/>
    <w:rsid w:val="00EF14C0"/>
    <w:rsid w:val="00EF152E"/>
    <w:rsid w:val="00EF46BB"/>
    <w:rsid w:val="00F27D5F"/>
    <w:rsid w:val="00F45107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71C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6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B17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6119D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6119D4"/>
    <w:rPr>
      <w:rFonts w:ascii="宋体" w:eastAsia="宋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31167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131167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131167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131167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131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6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B17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6119D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6119D4"/>
    <w:rPr>
      <w:rFonts w:ascii="宋体" w:eastAsia="宋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31167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131167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131167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131167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131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4084-B64D-4258-90EC-ADE982CF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123</Words>
  <Characters>703</Characters>
  <Application>Microsoft Office Word</Application>
  <DocSecurity>0</DocSecurity>
  <Lines>5</Lines>
  <Paragraphs>1</Paragraphs>
  <ScaleCrop>false</ScaleCrop>
  <Company>P R 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汤其成</cp:lastModifiedBy>
  <cp:revision>10</cp:revision>
  <cp:lastPrinted>2019-09-05T03:09:00Z</cp:lastPrinted>
  <dcterms:created xsi:type="dcterms:W3CDTF">2023-10-27T03:09:00Z</dcterms:created>
  <dcterms:modified xsi:type="dcterms:W3CDTF">2024-11-01T02:00:00Z</dcterms:modified>
</cp:coreProperties>
</file>